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C0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6838950" cy="9410700"/>
            <wp:effectExtent l="19050" t="0" r="0" b="0"/>
            <wp:docPr id="6" name="Рисунок 6" descr="C:\Users\User\Desktop\алг 7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алг 7-9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Труновская средняя общеобразовательная школа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Краснозоренского района Орловской области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педсовете                                                                                                          Утверждаю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 1 от 28.08.2020 г                                                                                          Директор школы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_______И. М. Кружкова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Приказ № 44 от 28.08.2020 г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Алгебра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7-8-9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ч в неделю-3 ч в неделю-3 ч в неделю, всего – 105 ч-105ч-102ч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>Алгебра  7 Просвещение 2016</w:t>
      </w:r>
    </w:p>
    <w:p w:rsidR="005B4C13" w:rsidRDefault="005B4C13" w:rsidP="005B4C13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8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 201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9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2017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года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учитель математики высшей категории Пятина Л. И.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 г</w:t>
      </w:r>
    </w:p>
    <w:p w:rsidR="005B4C13" w:rsidRDefault="005B4C13" w:rsidP="005B4C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74A3" w:rsidRDefault="001474A3" w:rsidP="005B4C13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0B3AA2" w:rsidRPr="00582104" w:rsidRDefault="000B3AA2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8210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Пояснительная записка</w:t>
      </w:r>
    </w:p>
    <w:p w:rsidR="000B3AA2" w:rsidRDefault="000B3AA2" w:rsidP="000B3A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5CA9">
        <w:rPr>
          <w:rFonts w:ascii="Times New Roman" w:hAnsi="Times New Roman" w:cs="Times New Roman"/>
          <w:b/>
          <w:sz w:val="24"/>
          <w:szCs w:val="24"/>
        </w:rPr>
        <w:t>Нормативные документы, в соответствии с которыми разработана рабочая программа:</w:t>
      </w:r>
    </w:p>
    <w:p w:rsidR="002F33D7" w:rsidRPr="002F33D7" w:rsidRDefault="002F33D7" w:rsidP="002F33D7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Федеральный закон от 29. 12. </w:t>
      </w:r>
      <w:smartTag w:uri="urn:schemas-microsoft-com:office:smarttags" w:element="metricconverter">
        <w:smartTagPr>
          <w:attr w:name="ProductID" w:val="2012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2012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273-ФЗ (ред. от 03. 07. </w:t>
      </w:r>
      <w:smartTag w:uri="urn:schemas-microsoft-com:office:smarttags" w:element="metricconverter">
        <w:smartTagPr>
          <w:attr w:name="ProductID" w:val="2016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2016 г</w:t>
        </w:r>
      </w:smartTag>
      <w:r>
        <w:rPr>
          <w:rFonts w:ascii="Times New Roman" w:hAnsi="Times New Roman" w:cs="Times New Roman"/>
          <w:bCs/>
          <w:color w:val="000000"/>
          <w:sz w:val="24"/>
          <w:szCs w:val="24"/>
        </w:rPr>
        <w:t>.)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«Об образовании в Российской Федерации» (с изм. и доп.);</w:t>
      </w:r>
    </w:p>
    <w:p w:rsidR="002F33D7" w:rsidRPr="002F33D7" w:rsidRDefault="002F33D7" w:rsidP="002F33D7">
      <w:pPr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>- Приказ Министерства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 и науки Российской Федерации 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17. 12. </w:t>
      </w:r>
      <w:smartTag w:uri="urn:schemas-microsoft-com:office:smarttags" w:element="metricconverter">
        <w:smartTagPr>
          <w:attr w:name="ProductID" w:val="2010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2010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1897 (с изменениями и дополнениями от 29. 12. </w:t>
      </w:r>
      <w:smartTag w:uri="urn:schemas-microsoft-com:office:smarttags" w:element="metricconverter">
        <w:smartTagPr>
          <w:attr w:name="ProductID" w:val="2014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2014 г</w:t>
        </w:r>
      </w:smartTag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№ 1644, от 31. 12. </w:t>
      </w:r>
      <w:smartTag w:uri="urn:schemas-microsoft-com:office:smarttags" w:element="metricconverter">
        <w:smartTagPr>
          <w:attr w:name="ProductID" w:val="2015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2015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1577) «Об утверждении федерального государственного образовательного стандарта </w:t>
      </w:r>
      <w:r w:rsidRPr="002F33D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основного общего образования»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2F33D7" w:rsidRPr="002F33D7" w:rsidRDefault="002F33D7" w:rsidP="002F33D7">
      <w:pPr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Примерная основная образовательная программа </w:t>
      </w:r>
      <w:r w:rsidRPr="002F33D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основного общего образования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1/15 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ред. от 28. 10. </w:t>
      </w:r>
      <w:smartTag w:uri="urn:schemas-microsoft-com:office:smarttags" w:element="metricconverter">
        <w:smartTagPr>
          <w:attr w:name="ProductID" w:val="2015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2015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>.));</w:t>
      </w:r>
    </w:p>
    <w:p w:rsidR="002F33D7" w:rsidRPr="002F33D7" w:rsidRDefault="002F33D7" w:rsidP="002F33D7">
      <w:pPr>
        <w:ind w:firstLine="567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eastAsia="ru-RU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Концепцией развития математического образования в РФ» от 24. 12. </w:t>
      </w:r>
      <w:smartTag w:uri="urn:schemas-microsoft-com:office:smarttags" w:element="metricconverter">
        <w:smartTagPr>
          <w:attr w:name="ProductID" w:val="2013 г"/>
        </w:smartTagPr>
        <w:r w:rsidRPr="002F33D7">
          <w:rPr>
            <w:rFonts w:ascii="Times New Roman" w:hAnsi="Times New Roman" w:cs="Times New Roman"/>
            <w:color w:val="000000"/>
            <w:sz w:val="24"/>
            <w:szCs w:val="24"/>
          </w:rPr>
          <w:t>2013 г</w:t>
        </w:r>
      </w:smartTag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. №2506-р; </w:t>
      </w:r>
    </w:p>
    <w:p w:rsidR="002F33D7" w:rsidRPr="002F33D7" w:rsidRDefault="002F33D7" w:rsidP="00EE26A3">
      <w:pPr>
        <w:tabs>
          <w:tab w:val="left" w:pos="-567"/>
          <w:tab w:val="left" w:pos="0"/>
          <w:tab w:val="left" w:pos="993"/>
        </w:tabs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- Приказ Департамента образования Орловской области от 31 мая </w:t>
      </w:r>
      <w:smartTag w:uri="urn:schemas-microsoft-com:office:smarttags" w:element="metricconverter">
        <w:smartTagPr>
          <w:attr w:name="ProductID" w:val="2018 г"/>
        </w:smartTagPr>
        <w:r w:rsidRPr="002F33D7">
          <w:rPr>
            <w:rFonts w:ascii="Times New Roman" w:hAnsi="Times New Roman" w:cs="Times New Roman"/>
            <w:color w:val="000000"/>
            <w:sz w:val="24"/>
            <w:szCs w:val="24"/>
          </w:rPr>
          <w:t>2018 г</w:t>
        </w:r>
      </w:smartTag>
      <w:r w:rsidRPr="002F33D7">
        <w:rPr>
          <w:rFonts w:ascii="Times New Roman" w:hAnsi="Times New Roman" w:cs="Times New Roman"/>
          <w:color w:val="000000"/>
          <w:sz w:val="24"/>
          <w:szCs w:val="24"/>
        </w:rPr>
        <w:t>. № 892  «О мероприятиях по введению федерального государственного образовательного стандарта среднего общего образования в общеобразовательных организациях Орл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овской области </w:t>
      </w:r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в 2018 — </w:t>
      </w:r>
      <w:smartTag w:uri="urn:schemas-microsoft-com:office:smarttags" w:element="metricconverter">
        <w:smartTagPr>
          <w:attr w:name="ProductID" w:val="2020 г"/>
        </w:smartTagPr>
        <w:r w:rsidRPr="002F33D7">
          <w:rPr>
            <w:rFonts w:ascii="Times New Roman" w:hAnsi="Times New Roman" w:cs="Times New Roman"/>
            <w:color w:val="000000"/>
            <w:sz w:val="24"/>
            <w:szCs w:val="24"/>
          </w:rPr>
          <w:t>2020 г</w:t>
        </w:r>
      </w:smartTag>
      <w:r w:rsidRPr="002F33D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0B3AA2" w:rsidRPr="002F33D7" w:rsidRDefault="002F33D7" w:rsidP="002F33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3AA2" w:rsidRPr="002F33D7">
        <w:rPr>
          <w:rFonts w:ascii="Times New Roman" w:hAnsi="Times New Roman"/>
          <w:sz w:val="24"/>
          <w:szCs w:val="24"/>
        </w:rPr>
        <w:t xml:space="preserve">Примерные программы основного общего образования. Математика. – (Стандарты второго поколения). – 3-е изд., перераб. – М.: Просвещение, 2011. </w:t>
      </w:r>
      <w:r w:rsidR="000B3AA2" w:rsidRPr="002F33D7">
        <w:rPr>
          <w:rFonts w:ascii="Times New Roman" w:eastAsia="Times New Roman" w:hAnsi="Times New Roman"/>
          <w:sz w:val="24"/>
          <w:szCs w:val="24"/>
          <w:lang w:eastAsia="ru-RU"/>
        </w:rPr>
        <w:t>«Алгебра. Сборник рабочих программ. 7-9 классы: пособие для учителей общеобразовательных учреждений»/сост. Т. А. Бурмистрова. – М.: Просвещение, 2011г</w:t>
      </w:r>
    </w:p>
    <w:p w:rsidR="000B3AA2" w:rsidRPr="00A95CA9" w:rsidRDefault="000B3AA2" w:rsidP="00A95C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0B3AA2" w:rsidRDefault="000B3AA2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Алгебра.  7 класс: учебник  /  Ю. Н. Макарычев,  Н. Г. Миндюк, К. И. Нешков, С. Б. Суворова; под ред. С. А. Теляковского.  -М.: Просвещение, 2016.</w:t>
      </w:r>
    </w:p>
    <w:p w:rsid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315A8" w:rsidRP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 w:rsidR="009A1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F33D7" w:rsidRDefault="002F33D7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</w:p>
    <w:p w:rsidR="00DC5910" w:rsidRPr="00A95CA9" w:rsidRDefault="00DC5910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ПЛАНИРУЕМЫЕ РЕЗУЛЬТАТЫ ИЗУЧЕНИЯ КУРСА АЛГЕБРЫ В 7</w:t>
      </w:r>
      <w:r w:rsidR="00520C14">
        <w:rPr>
          <w:b/>
          <w:sz w:val="24"/>
          <w:szCs w:val="24"/>
        </w:rPr>
        <w:t>- 9</w:t>
      </w:r>
      <w:r w:rsidRPr="00A95CA9">
        <w:rPr>
          <w:b/>
          <w:sz w:val="24"/>
          <w:szCs w:val="24"/>
        </w:rPr>
        <w:t xml:space="preserve"> КЛАСС</w:t>
      </w:r>
      <w:r w:rsidR="00520C14">
        <w:rPr>
          <w:b/>
          <w:sz w:val="24"/>
          <w:szCs w:val="24"/>
        </w:rPr>
        <w:t>АХ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bookmarkStart w:id="1" w:name="bookmark3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РАЦИОНАЛЬНЫЕ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особенности десятичной системы счисления;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понятиями, связанными с делимостью натуральных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сравнивать и упорядочивать рациональные числа;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ДЕЙСТВИТЕЛЬНЫЕ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начальные представления о множестве действительных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понятием квадратного корня, применять его в вычислениях.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lastRenderedPageBreak/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и углубить знание о десятичной записи действительных чисел (периодические и непериодические дроби).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ИЗМЕРЕНИЯ, ПРИБЛИЖЕНИЯ, ОЦЕНКИ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то погрешность результата вычислений должна быть соизмерима с погрешностью исходных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АЛГЕБРАИЧЕСКИЕ ВЫРАЖЕНИЯ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владеть понятиями 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тождество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тождественное преобразование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задачи, содержащие буквенные данные, работать с формулами;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разложение многочленов на множители.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УРАВНЕНИЯ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графические представления для исследования и решения систем уравнений с двумя переменными.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НЕРАВЕНСТВА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аппарат неравенств при решении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разнообразным приемам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>ОСНОВНЫЕ ПОНЯТИЯ. ЧИСЛОВЫЕ ФУНКЦИИ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ЧИСЛОВЫЕ ПОСЛЕДОВАТЕЛЬНОСТИ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понимать и использовать язык последовательностей;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решать комбинированные задачи с применением формул n-го и суммы первых n членов арифметической и геометрической прогрессий, применяя при этом аппарат уравнений и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ОПИСАТЕЛЬНАЯ СТАТИСТИКА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КОМБИНАТОРИКА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научиться некоторым специальным приемам решения комбинаторных задач.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СЛУЧАЙНЫЕ СОБЫТИЯ И ВЕРОЯТНОСТЬ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C5910" w:rsidRPr="00A95CA9" w:rsidRDefault="00DC5910" w:rsidP="00A95CA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bookmark8"/>
      <w:bookmarkEnd w:id="1"/>
      <w:r w:rsidRPr="00A95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910" w:rsidRPr="00A95CA9" w:rsidRDefault="00DC5910" w:rsidP="00DC5910">
      <w:pPr>
        <w:pStyle w:val="40"/>
        <w:keepNext/>
        <w:keepLines/>
        <w:shd w:val="clear" w:color="auto" w:fill="auto"/>
        <w:spacing w:after="209" w:line="210" w:lineRule="exact"/>
        <w:ind w:left="232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 xml:space="preserve">СОДЕРЖАНИЕ УЧЕБНОГО ПРЕДМЕТА </w:t>
      </w:r>
      <w:bookmarkEnd w:id="2"/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7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1. Выражения, тождества, уравнения </w:t>
      </w:r>
      <w:r w:rsidRPr="00B315A8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2. Функции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3. Степень с натуральным показателем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Степень с натуральным показателем и ее свойства. Одночлен. Функции у=х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у=х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и их графики.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4. Многочлены </w:t>
      </w:r>
      <w:r w:rsidRPr="00B315A8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lastRenderedPageBreak/>
        <w:t>Глава 5.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Формулы сокращенного умножения </w:t>
      </w:r>
      <w:r w:rsidRPr="00B315A8">
        <w:rPr>
          <w:color w:val="000000"/>
        </w:rPr>
        <w:t>Формулы (а - b )(а + b ) 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- b 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± 2а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 За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b + За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, (а ± b) (а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)</w:t>
      </w:r>
      <w:r w:rsidRPr="00B315A8">
        <w:rPr>
          <w:i/>
          <w:iCs/>
          <w:color w:val="000000"/>
        </w:rPr>
        <w:t> </w:t>
      </w:r>
      <w:r w:rsidRPr="00B315A8">
        <w:rPr>
          <w:color w:val="000000"/>
        </w:rPr>
        <w:t>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. Применение формул сокращённого умножения в преобразованиях выражений.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6.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Системы линейных уравнений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7. Повторение Цель: </w:t>
      </w:r>
      <w:r w:rsidRPr="00B315A8">
        <w:rPr>
          <w:color w:val="000000"/>
        </w:rPr>
        <w:t>Повторение, обобщение и систематизация знаний, умений и навыков за курс алгебры 7 класса.</w:t>
      </w:r>
    </w:p>
    <w:p w:rsidR="00B315A8" w:rsidRDefault="00B315A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Рациональные дроби </w:t>
      </w:r>
      <w:r w:rsidRPr="00B315A8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Преобразование рациональных выражений.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2. Квадратные корни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корней. преобразования выражений, содержащих квадратные корни. Функция и её график.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3. Квадратные уравнения </w:t>
      </w:r>
      <w:r w:rsidRPr="00B315A8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4. Неравенства </w:t>
      </w:r>
      <w:r w:rsidRPr="00B315A8">
        <w:rPr>
          <w:color w:val="000000"/>
        </w:rPr>
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5. Степень с целым показателем. Элементы статистики </w:t>
      </w:r>
      <w:r w:rsidRPr="00B315A8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6. Повторение. Решение задач </w:t>
      </w:r>
      <w:r w:rsidRPr="00B315A8">
        <w:rPr>
          <w:color w:val="000000"/>
        </w:rPr>
        <w:t>Закрепление знаний, умений и навыков, полученных на уроках по данным темам (курс алгебры 8 класса).</w:t>
      </w:r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9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Квадратичная функция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 </w:t>
      </w:r>
      <w:r w:rsidRPr="00B315A8">
        <w:rPr>
          <w:i/>
          <w:iCs/>
          <w:color w:val="000000"/>
        </w:rPr>
        <w:t>y=ax</w:t>
      </w:r>
      <w:r w:rsidRPr="00B315A8">
        <w:rPr>
          <w:i/>
          <w:iCs/>
          <w:color w:val="000000"/>
          <w:vertAlign w:val="superscript"/>
        </w:rPr>
        <w:t>2 </w:t>
      </w:r>
      <w:r w:rsidRPr="00B315A8">
        <w:rPr>
          <w:i/>
          <w:iCs/>
          <w:color w:val="000000"/>
        </w:rPr>
        <w:t>+ bx + с</w:t>
      </w:r>
      <w:r w:rsidRPr="00B315A8">
        <w:rPr>
          <w:color w:val="000000"/>
        </w:rP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2. Уравнения и неравенства с одной переменной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3. Уравнения и неравенства с двумя переменными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color w:val="000000"/>
        </w:rPr>
        <w:t>4</w:t>
      </w:r>
      <w:r w:rsidRPr="00B315A8">
        <w:rPr>
          <w:b/>
          <w:bCs/>
          <w:color w:val="000000"/>
        </w:rPr>
        <w:t xml:space="preserve">. Арифметическая и геометрическая прогрессии 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Арифметическая и геометрическая прогрессии. Формулы n-го члена и суммы n первых членов прогрессии.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5. Элементы комбинаторики и теории вероятностей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7. Повторение. Решение задач </w:t>
      </w:r>
    </w:p>
    <w:p w:rsidR="0019549F" w:rsidRDefault="0019549F" w:rsidP="00520C1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9549F" w:rsidRDefault="0019549F" w:rsidP="00520C1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71CC" w:rsidRDefault="00DE71CC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</w:p>
    <w:p w:rsidR="00DC5910" w:rsidRDefault="00DC5910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lastRenderedPageBreak/>
        <w:t>Тематическое планирование</w:t>
      </w:r>
    </w:p>
    <w:p w:rsidR="00B315A8" w:rsidRPr="00A95CA9" w:rsidRDefault="00B315A8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tbl>
      <w:tblPr>
        <w:tblStyle w:val="ab"/>
        <w:tblW w:w="0" w:type="auto"/>
        <w:tblInd w:w="316" w:type="dxa"/>
        <w:tblLook w:val="04A0"/>
      </w:tblPr>
      <w:tblGrid>
        <w:gridCol w:w="926"/>
        <w:gridCol w:w="6521"/>
        <w:gridCol w:w="2712"/>
      </w:tblGrid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Повторение математики 6 класса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Выражения, тождества, уравнения.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Функции.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  <w:r w:rsidR="00987104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rPr>
                <w:rFonts w:ascii="Times New Roman" w:hAnsi="Times New Roman" w:cs="Times New Roman"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Степень с натуральным показателем.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Многочлены.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17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Формулы сокращённого умножения.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Системы линейных уравнений.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>Повторение. Решение задач по курсу алгебры 7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987104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E71CC" w:rsidP="00DE71C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="00DC5910" w:rsidRPr="00A95CA9">
              <w:rPr>
                <w:rFonts w:ascii="Times New Roman" w:hAnsi="Times New Roman" w:cs="Times New Roman"/>
                <w:bCs/>
              </w:rPr>
              <w:t xml:space="preserve"> Итого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10</w:t>
            </w:r>
            <w:r w:rsidR="0098710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DC5910" w:rsidRPr="00A95CA9" w:rsidRDefault="00DC5910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</w:p>
    <w:p w:rsidR="00DC5910" w:rsidRDefault="00B315A8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W w:w="9975" w:type="dxa"/>
        <w:tblInd w:w="4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5"/>
        <w:gridCol w:w="6488"/>
        <w:gridCol w:w="2582"/>
      </w:tblGrid>
      <w:tr w:rsidR="00987104" w:rsidRPr="003C30BA" w:rsidTr="00DE71CC">
        <w:trPr>
          <w:trHeight w:val="32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87104" w:rsidRPr="003C30BA" w:rsidTr="00DE71CC">
        <w:trPr>
          <w:trHeight w:val="96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дроби.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104" w:rsidRPr="003C30BA" w:rsidTr="00DE71CC">
        <w:trPr>
          <w:trHeight w:val="21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корни.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6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DE71CC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B315A8" w:rsidRDefault="00B315A8" w:rsidP="00F90D30">
      <w:pPr>
        <w:pStyle w:val="11"/>
        <w:shd w:val="clear" w:color="auto" w:fill="auto"/>
        <w:spacing w:before="0" w:after="314"/>
        <w:ind w:right="40" w:firstLine="0"/>
        <w:rPr>
          <w:b/>
          <w:sz w:val="24"/>
          <w:szCs w:val="24"/>
        </w:rPr>
      </w:pPr>
    </w:p>
    <w:p w:rsidR="00B315A8" w:rsidRPr="00A95CA9" w:rsidRDefault="00EE26A3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W w:w="4433" w:type="pct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713"/>
        <w:gridCol w:w="6523"/>
        <w:gridCol w:w="2506"/>
      </w:tblGrid>
      <w:tr w:rsidR="00DE71CC" w:rsidRPr="00F122ED" w:rsidTr="00DE71CC">
        <w:trPr>
          <w:trHeight w:val="594"/>
          <w:tblHeader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348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DE71CC" w:rsidRPr="00F122ED" w:rsidTr="00DE71CC">
        <w:trPr>
          <w:trHeight w:val="285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E71CC" w:rsidRPr="00F122ED" w:rsidTr="00DE71CC">
        <w:trPr>
          <w:trHeight w:val="334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2. Уравнения и неравенства с одной переменной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242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E71CC" w:rsidRPr="00F122ED" w:rsidTr="00DE71CC">
        <w:trPr>
          <w:trHeight w:val="313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426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9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E71CC" w:rsidRPr="00D670E9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8" w:type="pct"/>
            <w:shd w:val="clear" w:color="auto" w:fill="auto"/>
          </w:tcPr>
          <w:p w:rsidR="00DE71CC" w:rsidRPr="00D670E9" w:rsidRDefault="00DE71CC" w:rsidP="0098710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D670E9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101053" w:rsidRPr="00A95CA9" w:rsidRDefault="00101053" w:rsidP="000B3AA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5CA9" w:rsidRDefault="00A95CA9" w:rsidP="00A95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D772B" w:rsidRDefault="00AC4445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Календарно-тематическое планирование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Pr="006D772B" w:rsidRDefault="00987104" w:rsidP="006D77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0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3492"/>
        <w:gridCol w:w="3119"/>
        <w:gridCol w:w="279"/>
        <w:gridCol w:w="288"/>
        <w:gridCol w:w="696"/>
        <w:gridCol w:w="1107"/>
        <w:gridCol w:w="1476"/>
      </w:tblGrid>
      <w:tr w:rsidR="006D1B46" w:rsidRPr="006D772B" w:rsidTr="00DE71CC">
        <w:trPr>
          <w:trHeight w:val="38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8a4485369c893353d51a3524ed01d317dee9f626"/>
            <w:bookmarkStart w:id="4" w:name="7"/>
            <w:bookmarkEnd w:id="3"/>
            <w:bookmarkEnd w:id="4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B17E2D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тип урока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 час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6D1B46" w:rsidRPr="006D772B" w:rsidTr="00DE71CC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Пропорции. Решение уравнений.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2B1852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Выражения. Тождества. Уравнения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 ч</w:t>
            </w: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элементарные знаково-символические действия: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буквы для обозначения чисел, для записи общих утверждений;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буквенные выражения по условиям, заданным словесно, рисунком или чертежом;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алгебраические суммы и произведения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приведение подобных слагаемых, раскрытие скобок, упрощение произведений).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числовое значение буквенного выражения;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область допустимых значений переменных в выражении.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интерпретировать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из таблиц и диаграмм,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вычисления по табличным данным.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диаграммам наибольшие и наименьшие данные,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величины.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в виде таблиц, столбчатых и круговых диаграмм, в том числе с помощью компьютерных программ.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числовых данных (цена, рост, время на дорогу и т. д.),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среднее арифметическое, размах числовых наборов.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      </w:r>
          </w:p>
        </w:tc>
      </w:tr>
      <w:tr w:rsidR="00AC4445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3724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1.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Выражения </w:t>
            </w:r>
            <w:r w:rsidR="0037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 Числовые выражения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п.3. Сравнение значений выражений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37247E" w:rsidP="00372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37247E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DE71CC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37247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Преобразование выражений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 Свойства действий над числами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22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п.5. Тождества. Тождественные преобразования выражений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21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Выражения и тождества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9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Уравнения с одной переменной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п.6. Уравнение и его корни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Статистические характеристики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2 по теме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Уравнения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37247E" w:rsidRDefault="00834806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Функции</w:t>
            </w:r>
            <w:r w:rsidR="00987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функций, заданных формулами (при необходимости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калькулятор);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таблицы значений функций.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точкам графики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Описывать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 на основе ее графического представления.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реальные зависимости формулами и графиками.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Читать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реальных зависимостей.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речевые конструкции с использованием функциональной терминологии.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изучаемых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Показывать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схематически положение на координатной плоскости графиков функций.</w:t>
            </w:r>
          </w:p>
        </w:tc>
      </w:tr>
      <w:tr w:rsidR="005F55AC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Функции и их графики5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п.12. Что такое функция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5F55AC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Линейная функция</w:t>
            </w:r>
            <w:r w:rsidR="002E0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91FCF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Default="00691FCF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Функции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4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AC444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1434F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11 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множество целых чисел, множество рациональных чисел, соотношение между этими множествами.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упорядочивать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рациональные числа, выполнять вычисления с рациональными числами,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степеней с целым показателем.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квадратного корня из числа.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 функции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у = х</w:t>
            </w: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нахождения квадратных корней.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точные и приближенные значения корней, используя при необходимости калькулятор; проводить оценку квадратных корней.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корня третьей степени; находить значения кубических корней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7.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Степень и ее свойства4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п.18. Определение степени с натуральным показателем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степеней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8.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Одночлены7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п.21. Одночлен и его стандартный вид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4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Степень с натуральным показателем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Многочлены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17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5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символической форме 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обосновывать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с натуральным показателем;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для преобразования выражений и вычислений.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преобразований.</w:t>
            </w: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9.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Сумма и разность многочленов3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п.25. Многочлен и его стандартный вид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10.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одночлена и многочлена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35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27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549E5" w:rsidRPr="006D772B" w:rsidTr="00DE71CC">
        <w:trPr>
          <w:trHeight w:val="24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49E5" w:rsidRPr="006D772B" w:rsidRDefault="009549E5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 за скобки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21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множителяза скобки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Сумма и разность многочленов. Многочлены и одночлены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многочленов7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1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91F34">
        <w:trPr>
          <w:trHeight w:val="16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91F34">
        <w:trPr>
          <w:trHeight w:val="14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п.29. Умножение многочлена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многочлен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</w:t>
            </w:r>
            <w:r w:rsidR="00891F3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«Произведение 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многочленов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п.31. 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5.</w:t>
            </w:r>
          </w:p>
          <w:p w:rsidR="002E0581" w:rsidRPr="006D772B" w:rsidRDefault="002E0581" w:rsidP="00743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18 ч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формулы сокращенного умножения,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их в преобразованиях выражений и вычислениях.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Квадрат суммы и квадрат разности5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Разность квадратов. Сумма и разность кубов7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891F34">
        <w:trPr>
          <w:trHeight w:val="20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91F34">
        <w:trPr>
          <w:trHeight w:val="19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76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Формулы сокращенного умножения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77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Преобразование целых выражений6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82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целого выражения в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DE71CC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743AE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83</w:t>
            </w:r>
          </w:p>
        </w:tc>
        <w:tc>
          <w:tcPr>
            <w:tcW w:w="7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Преобразование целых выражений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4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743AE8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14 ч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Определять,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является ли пара чисел решением данного уравнения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решения уравнений с двумя переменными.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задачи, алгебраической моделью которых является уравнение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целые решения путем перебора.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системы двух уравнений с двумя переменными, указанные в содержании.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составленную систему уравнений; интерпретировать результат.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уравнений с двумя переменными.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эквивалентные речевые высказывания с использованием алгебраического и геометрического языков.</w:t>
            </w:r>
          </w:p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исследовать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уравнения и системы уравнений на основе функционально-графических представлений уравнений</w:t>
            </w:r>
          </w:p>
        </w:tc>
      </w:tr>
      <w:tr w:rsidR="002E0581" w:rsidRPr="006D772B" w:rsidTr="000B3AA2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Линейные уравнения с двумя переменными и их системы5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91FC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п.40. Линейное уравнение с двумя переменными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520C1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C01A7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Решение систем линейных уравнений9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,44. Решение систем уравнений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91F34">
        <w:trPr>
          <w:trHeight w:val="31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</w:t>
            </w:r>
          </w:p>
          <w:p w:rsidR="00F90D30" w:rsidRPr="00891F34" w:rsidRDefault="002E0581" w:rsidP="00891F34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Системы линейных уравнений и их решения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834806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40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Одночлены. Многочлены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834806">
        <w:trPr>
          <w:trHeight w:val="3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3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10 (итоговая)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40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изученным темам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F90D30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  <w:r w:rsidR="00891F34"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</w:tr>
    </w:tbl>
    <w:p w:rsidR="006D772B" w:rsidRPr="006D772B" w:rsidRDefault="006D772B" w:rsidP="006D77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B17E2D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8 класс</w:t>
      </w:r>
    </w:p>
    <w:tbl>
      <w:tblPr>
        <w:tblStyle w:val="ab"/>
        <w:tblW w:w="10601" w:type="dxa"/>
        <w:tblLayout w:type="fixed"/>
        <w:tblLook w:val="04A0"/>
      </w:tblPr>
      <w:tblGrid>
        <w:gridCol w:w="675"/>
        <w:gridCol w:w="851"/>
        <w:gridCol w:w="6237"/>
        <w:gridCol w:w="11"/>
        <w:gridCol w:w="15"/>
        <w:gridCol w:w="824"/>
        <w:gridCol w:w="11"/>
        <w:gridCol w:w="15"/>
        <w:gridCol w:w="1108"/>
        <w:gridCol w:w="11"/>
        <w:gridCol w:w="15"/>
        <w:gridCol w:w="802"/>
        <w:gridCol w:w="11"/>
        <w:gridCol w:w="15"/>
      </w:tblGrid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7E659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пун</w:t>
            </w:r>
            <w:r w:rsidR="00B64D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кта</w:t>
            </w:r>
          </w:p>
        </w:tc>
        <w:tc>
          <w:tcPr>
            <w:tcW w:w="6263" w:type="dxa"/>
            <w:gridSpan w:val="3"/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850" w:type="dxa"/>
            <w:gridSpan w:val="3"/>
          </w:tcPr>
          <w:p w:rsidR="00891F34" w:rsidRPr="00454C01" w:rsidRDefault="00891F34" w:rsidP="00891F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54C01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1962" w:type="dxa"/>
            <w:gridSpan w:val="6"/>
          </w:tcPr>
          <w:p w:rsidR="00891F34" w:rsidRPr="00454C01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Default="00891F34" w:rsidP="00987104"/>
        </w:tc>
        <w:tc>
          <w:tcPr>
            <w:tcW w:w="6263" w:type="dxa"/>
            <w:gridSpan w:val="3"/>
          </w:tcPr>
          <w:p w:rsidR="00891F34" w:rsidRDefault="00891F34" w:rsidP="00987104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1. Рациональные дроби  22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1F34" w:rsidRPr="007E659A" w:rsidRDefault="00891F34" w:rsidP="007B63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Pr="007E659A" w:rsidRDefault="00891F34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действия с действительными числами. Решение уравнений.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:Решение задач с помощью уравнений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свойство дроби.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:Степень с натуральным показателем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:Одночлены, многочлены и действия с ними.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:Формулы сокращённого умножения.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Функции и их графики.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Default="00891F34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  <w:p w:rsidR="00891F34" w:rsidRPr="003C30BA" w:rsidRDefault="00891F34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248" w:type="dxa"/>
            <w:gridSpan w:val="2"/>
          </w:tcPr>
          <w:p w:rsidR="00891F34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дробей.</w:t>
            </w:r>
          </w:p>
          <w:p w:rsidR="00891F34" w:rsidRPr="00B549CD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дроби в степень.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ее график.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4D540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«Преобразование рациональных выражений. Функция у = к/х».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2. Квадратные корни 19ч.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Арифметический квадратный корень.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  <w:r w:rsidRPr="00561F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=а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приближенных значений квадратного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Функция</w:t>
            </w:r>
            <w:r w:rsidRPr="007B7627">
              <w:rPr>
                <w:rFonts w:ascii="Times New Roman" w:eastAsiaTheme="minorHAnsi" w:hAnsi="Times New Roman" w:cs="Times New Roman"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9" o:title=""/>
                </v:shape>
                <o:OLEObject Type="Embed" ProgID="Equation.3" ShapeID="_x0000_i1025" DrawAspect="Content" ObjectID="_1673880255" r:id="rId10"/>
              </w:objec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ее график.                          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произведения.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дроби.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степени.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10-17</w:t>
            </w:r>
          </w:p>
        </w:tc>
        <w:tc>
          <w:tcPr>
            <w:tcW w:w="6248" w:type="dxa"/>
            <w:gridSpan w:val="2"/>
          </w:tcPr>
          <w:p w:rsidR="00891F34" w:rsidRPr="00B549CD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2 по теме «Свойства арифметического квадратного корня»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множителя под знак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Освобождение от иррациональности в знаменателе.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Упрощение иррациональных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B549CD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3 по теме «Преобразование выражений, содержащих квадратные корни».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4D540F" w:rsidRPr="003C30BA" w:rsidRDefault="004D540F" w:rsidP="002E0581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3. Квадратные уравнения  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31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Неполные квадратные уравнения.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квадратных уравнений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Теорема Виета.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№5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квадратных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работу.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7B63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6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дробно-рациональных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4. Неравенства  19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6237" w:type="dxa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Числовые неравенства.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 точность приближения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28-31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Пересечение и объединение множеств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 промежутки.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интерпретация числовых промежутков.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систем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№8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неравенств с одной переменной».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5. Степень с целым показателем. Элементы статистики  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Pr="00773757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</w:t>
            </w:r>
          </w:p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37-39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9 по теме «Степень с целым показателем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и группировка статистических данных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Частота. Таблица частот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Повторение.  Решение задач. 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квадратных 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28-35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и систем неравенств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0" w:type="dxa"/>
            <w:gridSpan w:val="3"/>
          </w:tcPr>
          <w:p w:rsidR="004D540F" w:rsidRPr="00891F34" w:rsidRDefault="004D540F" w:rsidP="00987104">
            <w:pPr>
              <w:rPr>
                <w:rFonts w:ascii="Times New Roman" w:hAnsi="Times New Roman" w:cs="Times New Roman"/>
              </w:rPr>
            </w:pPr>
            <w:r w:rsidRPr="00891F3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</w:tbl>
    <w:p w:rsidR="00987104" w:rsidRDefault="00987104" w:rsidP="00987104"/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379B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9 класс</w:t>
      </w:r>
    </w:p>
    <w:tbl>
      <w:tblPr>
        <w:tblStyle w:val="ab"/>
        <w:tblW w:w="0" w:type="auto"/>
        <w:tblLayout w:type="fixed"/>
        <w:tblLook w:val="04A0"/>
      </w:tblPr>
      <w:tblGrid>
        <w:gridCol w:w="800"/>
        <w:gridCol w:w="868"/>
        <w:gridCol w:w="6662"/>
        <w:gridCol w:w="850"/>
        <w:gridCol w:w="851"/>
        <w:gridCol w:w="957"/>
      </w:tblGrid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№ </w:t>
            </w:r>
            <w:r w:rsidR="007B63E3">
              <w:rPr>
                <w:rFonts w:ascii="Times New Roman" w:hAnsi="Times New Roman" w:cs="Times New Roman"/>
              </w:rPr>
              <w:t xml:space="preserve"> пункта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К-во час</w:t>
            </w:r>
          </w:p>
        </w:tc>
        <w:tc>
          <w:tcPr>
            <w:tcW w:w="1808" w:type="dxa"/>
            <w:gridSpan w:val="2"/>
          </w:tcPr>
          <w:p w:rsidR="00987104" w:rsidRPr="009D1D80" w:rsidRDefault="00987104" w:rsidP="00987104">
            <w:pPr>
              <w:jc w:val="center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Дата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Повторение курса алгебры 8 класса - 6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факт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Преобразование рациональных выражений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>Преобразование выражений, содержащих квадратные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квадратных уравнений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Степень с целым показателем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линейных неравенств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rPr>
          <w:trHeight w:val="222"/>
        </w:trPr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Входная </w:t>
            </w:r>
            <w:r w:rsidRPr="009D1D80">
              <w:rPr>
                <w:rFonts w:ascii="Times New Roman" w:hAnsi="Times New Roman" w:cs="Times New Roman"/>
              </w:rPr>
              <w:t xml:space="preserve"> контрольная работа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Квадратичная функция - 20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>.Область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 xml:space="preserve"> 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Квадратный трехчлен.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№1 «Свойства функции. Квадратный трехчлен».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Работа над ошибками.. График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 xml:space="preserve">. </w:t>
            </w:r>
            <w:r w:rsidRPr="009D1D80">
              <w:rPr>
                <w:rFonts w:ascii="Times New Roman" w:hAnsi="Times New Roman" w:cs="Times New Roman"/>
              </w:rPr>
              <w:t>Понятие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Построение графика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6" type="#_x0000_t75" style="width:59.25pt;height:18.75pt" o:ole="">
                  <v:imagedata r:id="rId11" o:title=""/>
                </v:shape>
                <o:OLEObject Type="Embed" ProgID="Equation.3" ShapeID="_x0000_i1026" DrawAspect="Content" ObjectID="_1673880256" r:id="rId12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7" type="#_x0000_t75" style="width:69pt;height:18.75pt" o:ole="">
                  <v:imagedata r:id="rId13" o:title=""/>
                </v:shape>
                <o:OLEObject Type="Embed" ProgID="Equation.3" ShapeID="_x0000_i1027" DrawAspect="Content" ObjectID="_1673880257" r:id="rId14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8" type="#_x0000_t75" style="width:59.25pt;height:18.75pt" o:ole="">
                  <v:imagedata r:id="rId11" o:title=""/>
                </v:shape>
                <o:OLEObject Type="Embed" ProgID="Equation.3" ShapeID="_x0000_i1028" DrawAspect="Content" ObjectID="_1673880258" r:id="rId15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9" type="#_x0000_t75" style="width:69pt;height:18.75pt" o:ole="">
                  <v:imagedata r:id="rId13" o:title=""/>
                </v:shape>
                <o:OLEObject Type="Embed" ProgID="Equation.3" ShapeID="_x0000_i1029" DrawAspect="Content" ObjectID="_1673880259" r:id="rId16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 Функция </w:t>
            </w:r>
            <w:r w:rsidRPr="009D1D80">
              <w:rPr>
                <w:rFonts w:ascii="Times New Roman" w:hAnsi="Times New Roman" w:cs="Times New Roman"/>
                <w:i/>
              </w:rPr>
              <w:t>у=х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r w:rsidRPr="009D1D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ойстепени.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F92C5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</w:t>
            </w:r>
            <w:r w:rsidR="00F92C54">
              <w:rPr>
                <w:rFonts w:ascii="Times New Roman" w:hAnsi="Times New Roman" w:cs="Times New Roman"/>
              </w:rPr>
              <w:t>абота № 2 «Квадратичная функция</w:t>
            </w:r>
            <w:r w:rsidRPr="009D1D8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Анализ к/р. 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одной переменной</w:t>
            </w:r>
          </w:p>
        </w:tc>
        <w:tc>
          <w:tcPr>
            <w:tcW w:w="850" w:type="dxa"/>
            <w:vAlign w:val="center"/>
          </w:tcPr>
          <w:p w:rsidR="00987104" w:rsidRPr="009D1D80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F659F5" w:rsidRPr="009D1D80" w:rsidRDefault="00F659F5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двумя переменными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</w:t>
            </w: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Графический способ решения систем уравнений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Арифметическая и геометрическая прогрессии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Последовательности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-го члена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Определение   геометрической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 1члена  геометрической  про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Контрольная работа № 6  «Геометрическая прогрессия»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Элементы комбинаторики и теории вероятностей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9D1D80">
              <w:rPr>
                <w:rFonts w:ascii="Times New Roman" w:hAnsi="Times New Roman" w:cs="Times New Roman"/>
              </w:rPr>
              <w:t>Примеры комбинаторных задач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Примеры комбинаторных задач.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68" w:type="dxa"/>
          </w:tcPr>
          <w:p w:rsidR="000944D2" w:rsidRPr="007B63E3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Перестановки. Размещения. Сочетания.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Относительная частота случайного события.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Вероятность равновозможных событий.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 Контрольная работа </w:t>
            </w:r>
            <w:r w:rsidRPr="009D1D80">
              <w:rPr>
                <w:rFonts w:ascii="Times New Roman" w:hAnsi="Times New Roman" w:cs="Times New Roman"/>
              </w:rPr>
              <w:t>№7 «Элементы комбинаторики и теории вероятностей»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Повторение курса алгебры 9 класса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 Функции и их свойства.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Функции и их свойства.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Квадратный трёхчлен.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Квадратичная функция и её график.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Степенная функция. 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 степени. 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 xml:space="preserve"> 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</w:tbl>
    <w:p w:rsidR="00987104" w:rsidRPr="009D1D80" w:rsidRDefault="00987104" w:rsidP="00987104">
      <w:pPr>
        <w:rPr>
          <w:rFonts w:ascii="Times New Roman" w:hAnsi="Times New Roman" w:cs="Times New Roman"/>
          <w:sz w:val="24"/>
          <w:szCs w:val="24"/>
        </w:rPr>
      </w:pPr>
    </w:p>
    <w:p w:rsidR="002C379B" w:rsidRDefault="002C379B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B64D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A95CA9" w:rsidSect="002C37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008" w:rsidRDefault="00280008" w:rsidP="00DC5910">
      <w:pPr>
        <w:spacing w:after="0" w:line="240" w:lineRule="auto"/>
      </w:pPr>
      <w:r>
        <w:separator/>
      </w:r>
    </w:p>
  </w:endnote>
  <w:endnote w:type="continuationSeparator" w:id="1">
    <w:p w:rsidR="00280008" w:rsidRDefault="00280008" w:rsidP="00DC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008" w:rsidRDefault="00280008" w:rsidP="00DC5910">
      <w:pPr>
        <w:spacing w:after="0" w:line="240" w:lineRule="auto"/>
      </w:pPr>
      <w:r>
        <w:separator/>
      </w:r>
    </w:p>
  </w:footnote>
  <w:footnote w:type="continuationSeparator" w:id="1">
    <w:p w:rsidR="00280008" w:rsidRDefault="00280008" w:rsidP="00DC5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D42C6C"/>
    <w:lvl w:ilvl="0">
      <w:numFmt w:val="bullet"/>
      <w:lvlText w:val="*"/>
      <w:lvlJc w:val="left"/>
    </w:lvl>
  </w:abstractNum>
  <w:abstractNum w:abstractNumId="1">
    <w:nsid w:val="07DB060E"/>
    <w:multiLevelType w:val="multilevel"/>
    <w:tmpl w:val="F792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25340"/>
    <w:multiLevelType w:val="multilevel"/>
    <w:tmpl w:val="FF0AC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075E9"/>
    <w:multiLevelType w:val="multilevel"/>
    <w:tmpl w:val="84C87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43DC"/>
    <w:multiLevelType w:val="hybridMultilevel"/>
    <w:tmpl w:val="AB766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2F659A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F59F4"/>
    <w:multiLevelType w:val="multilevel"/>
    <w:tmpl w:val="791C9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4662BF"/>
    <w:multiLevelType w:val="hybridMultilevel"/>
    <w:tmpl w:val="D506D346"/>
    <w:lvl w:ilvl="0" w:tplc="4FE68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C00A47"/>
    <w:multiLevelType w:val="multilevel"/>
    <w:tmpl w:val="116E0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FB2332"/>
    <w:multiLevelType w:val="multilevel"/>
    <w:tmpl w:val="FD1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72B"/>
    <w:rsid w:val="00001DFC"/>
    <w:rsid w:val="00025739"/>
    <w:rsid w:val="000731F7"/>
    <w:rsid w:val="000944D2"/>
    <w:rsid w:val="000B3AA2"/>
    <w:rsid w:val="00101053"/>
    <w:rsid w:val="0011369F"/>
    <w:rsid w:val="0011417D"/>
    <w:rsid w:val="00130739"/>
    <w:rsid w:val="001474A3"/>
    <w:rsid w:val="0019549F"/>
    <w:rsid w:val="00207153"/>
    <w:rsid w:val="00213F8F"/>
    <w:rsid w:val="00226C51"/>
    <w:rsid w:val="00280008"/>
    <w:rsid w:val="002B1852"/>
    <w:rsid w:val="002C0A9E"/>
    <w:rsid w:val="002C379B"/>
    <w:rsid w:val="002E0581"/>
    <w:rsid w:val="002E2397"/>
    <w:rsid w:val="002F33D7"/>
    <w:rsid w:val="0030139B"/>
    <w:rsid w:val="00336627"/>
    <w:rsid w:val="00350A75"/>
    <w:rsid w:val="0037247E"/>
    <w:rsid w:val="003907DF"/>
    <w:rsid w:val="003A6A44"/>
    <w:rsid w:val="0047073A"/>
    <w:rsid w:val="004D540F"/>
    <w:rsid w:val="00501DC2"/>
    <w:rsid w:val="00506C6B"/>
    <w:rsid w:val="00520C14"/>
    <w:rsid w:val="00554597"/>
    <w:rsid w:val="005572B1"/>
    <w:rsid w:val="005A3165"/>
    <w:rsid w:val="005B4C13"/>
    <w:rsid w:val="005F55AC"/>
    <w:rsid w:val="00607ED0"/>
    <w:rsid w:val="0061434F"/>
    <w:rsid w:val="00665540"/>
    <w:rsid w:val="00691FCF"/>
    <w:rsid w:val="006A1C9F"/>
    <w:rsid w:val="006A1F3D"/>
    <w:rsid w:val="006B41D2"/>
    <w:rsid w:val="006D1B46"/>
    <w:rsid w:val="006D4A3F"/>
    <w:rsid w:val="006D772B"/>
    <w:rsid w:val="00732FC2"/>
    <w:rsid w:val="00743AE8"/>
    <w:rsid w:val="00762D91"/>
    <w:rsid w:val="00795766"/>
    <w:rsid w:val="007B34AC"/>
    <w:rsid w:val="007B3FCC"/>
    <w:rsid w:val="007B57C7"/>
    <w:rsid w:val="007B63E3"/>
    <w:rsid w:val="007E6C05"/>
    <w:rsid w:val="00834806"/>
    <w:rsid w:val="00837A6F"/>
    <w:rsid w:val="00860B1D"/>
    <w:rsid w:val="00882280"/>
    <w:rsid w:val="00891F34"/>
    <w:rsid w:val="00892BE5"/>
    <w:rsid w:val="00914F12"/>
    <w:rsid w:val="009462EE"/>
    <w:rsid w:val="009549E5"/>
    <w:rsid w:val="00961036"/>
    <w:rsid w:val="00966774"/>
    <w:rsid w:val="00982C09"/>
    <w:rsid w:val="00987104"/>
    <w:rsid w:val="009A1BC8"/>
    <w:rsid w:val="009A1FF6"/>
    <w:rsid w:val="009C5469"/>
    <w:rsid w:val="009D158A"/>
    <w:rsid w:val="009E6C5D"/>
    <w:rsid w:val="009F5E2A"/>
    <w:rsid w:val="00A25BEA"/>
    <w:rsid w:val="00A5654A"/>
    <w:rsid w:val="00A572AD"/>
    <w:rsid w:val="00A6071E"/>
    <w:rsid w:val="00A75B95"/>
    <w:rsid w:val="00A95CA9"/>
    <w:rsid w:val="00A96370"/>
    <w:rsid w:val="00AA18E3"/>
    <w:rsid w:val="00AC4445"/>
    <w:rsid w:val="00AF3C2D"/>
    <w:rsid w:val="00B17E2D"/>
    <w:rsid w:val="00B246CB"/>
    <w:rsid w:val="00B315A8"/>
    <w:rsid w:val="00B549CD"/>
    <w:rsid w:val="00B62B66"/>
    <w:rsid w:val="00B64D4C"/>
    <w:rsid w:val="00B739B5"/>
    <w:rsid w:val="00BA1088"/>
    <w:rsid w:val="00BD745B"/>
    <w:rsid w:val="00C01A78"/>
    <w:rsid w:val="00C051C0"/>
    <w:rsid w:val="00C13583"/>
    <w:rsid w:val="00C21992"/>
    <w:rsid w:val="00CD3CBC"/>
    <w:rsid w:val="00D04067"/>
    <w:rsid w:val="00D31D65"/>
    <w:rsid w:val="00D47646"/>
    <w:rsid w:val="00DB5C60"/>
    <w:rsid w:val="00DC5910"/>
    <w:rsid w:val="00DE4B5D"/>
    <w:rsid w:val="00DE71CC"/>
    <w:rsid w:val="00DF2C56"/>
    <w:rsid w:val="00DF2E22"/>
    <w:rsid w:val="00E54DB5"/>
    <w:rsid w:val="00E85D02"/>
    <w:rsid w:val="00E9576B"/>
    <w:rsid w:val="00EA06FF"/>
    <w:rsid w:val="00EC136A"/>
    <w:rsid w:val="00ED4E83"/>
    <w:rsid w:val="00ED5400"/>
    <w:rsid w:val="00EE26A3"/>
    <w:rsid w:val="00F659F5"/>
    <w:rsid w:val="00F71911"/>
    <w:rsid w:val="00F90D30"/>
    <w:rsid w:val="00F92C54"/>
    <w:rsid w:val="00FB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D772B"/>
  </w:style>
  <w:style w:type="character" w:customStyle="1" w:styleId="c10">
    <w:name w:val="c10"/>
    <w:basedOn w:val="a0"/>
    <w:rsid w:val="006D772B"/>
  </w:style>
  <w:style w:type="paragraph" w:customStyle="1" w:styleId="c26">
    <w:name w:val="c2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D772B"/>
  </w:style>
  <w:style w:type="paragraph" w:customStyle="1" w:styleId="c15">
    <w:name w:val="c1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2">
    <w:name w:val="c172"/>
    <w:basedOn w:val="a0"/>
    <w:rsid w:val="006D772B"/>
  </w:style>
  <w:style w:type="paragraph" w:customStyle="1" w:styleId="c155">
    <w:name w:val="c15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772B"/>
    <w:rPr>
      <w:color w:val="0000FF"/>
      <w:u w:val="single"/>
    </w:rPr>
  </w:style>
  <w:style w:type="paragraph" w:customStyle="1" w:styleId="c14">
    <w:name w:val="c1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D772B"/>
  </w:style>
  <w:style w:type="paragraph" w:customStyle="1" w:styleId="c3">
    <w:name w:val="c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72B"/>
  </w:style>
  <w:style w:type="paragraph" w:customStyle="1" w:styleId="c58">
    <w:name w:val="c5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6D772B"/>
  </w:style>
  <w:style w:type="character" w:customStyle="1" w:styleId="c9">
    <w:name w:val="c9"/>
    <w:basedOn w:val="a0"/>
    <w:rsid w:val="006D772B"/>
  </w:style>
  <w:style w:type="paragraph" w:customStyle="1" w:styleId="c5">
    <w:name w:val="c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D772B"/>
  </w:style>
  <w:style w:type="character" w:customStyle="1" w:styleId="c83">
    <w:name w:val="c83"/>
    <w:basedOn w:val="a0"/>
    <w:rsid w:val="006D772B"/>
  </w:style>
  <w:style w:type="character" w:customStyle="1" w:styleId="c70">
    <w:name w:val="c70"/>
    <w:basedOn w:val="a0"/>
    <w:rsid w:val="006D772B"/>
  </w:style>
  <w:style w:type="paragraph" w:customStyle="1" w:styleId="c89">
    <w:name w:val="c8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6D772B"/>
  </w:style>
  <w:style w:type="character" w:customStyle="1" w:styleId="c7">
    <w:name w:val="c7"/>
    <w:basedOn w:val="a0"/>
    <w:rsid w:val="006D772B"/>
  </w:style>
  <w:style w:type="paragraph" w:customStyle="1" w:styleId="c57">
    <w:name w:val="c5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3AA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0B3AA2"/>
    <w:pPr>
      <w:spacing w:after="120"/>
    </w:pPr>
  </w:style>
  <w:style w:type="character" w:customStyle="1" w:styleId="a6">
    <w:name w:val="Основной текст Знак"/>
    <w:basedOn w:val="a0"/>
    <w:link w:val="a5"/>
    <w:rsid w:val="000B3AA2"/>
  </w:style>
  <w:style w:type="paragraph" w:customStyle="1" w:styleId="NR">
    <w:name w:val="NR"/>
    <w:basedOn w:val="a"/>
    <w:rsid w:val="000B3A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0B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B3AA2"/>
  </w:style>
  <w:style w:type="character" w:customStyle="1" w:styleId="9pt">
    <w:name w:val="Основной текст + 9 pt"/>
    <w:basedOn w:val="a0"/>
    <w:uiPriority w:val="99"/>
    <w:rsid w:val="000B3AA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0B3AA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1">
    <w:name w:val="Заголовок №1_"/>
    <w:link w:val="10"/>
    <w:locked/>
    <w:rsid w:val="00D04067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D04067"/>
    <w:pPr>
      <w:shd w:val="clear" w:color="auto" w:fill="FFFFFF"/>
      <w:spacing w:after="360" w:line="240" w:lineRule="atLeast"/>
      <w:outlineLvl w:val="0"/>
    </w:pPr>
    <w:rPr>
      <w:rFonts w:ascii="Tahoma" w:hAnsi="Tahom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0406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04067"/>
    <w:rPr>
      <w:rFonts w:ascii="Times New Roman" w:hAnsi="Times New Roman"/>
      <w:sz w:val="24"/>
      <w:u w:val="none"/>
      <w:effect w:val="none"/>
    </w:rPr>
  </w:style>
  <w:style w:type="character" w:customStyle="1" w:styleId="4">
    <w:name w:val="Заголовок №4_"/>
    <w:basedOn w:val="a0"/>
    <w:link w:val="4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DC5910"/>
    <w:pPr>
      <w:shd w:val="clear" w:color="auto" w:fill="FFFFFF"/>
      <w:spacing w:after="0" w:line="288" w:lineRule="exac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_"/>
    <w:basedOn w:val="a0"/>
    <w:link w:val="11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8"/>
    <w:rsid w:val="00DC5910"/>
    <w:pPr>
      <w:shd w:val="clear" w:color="auto" w:fill="FFFFFF"/>
      <w:spacing w:before="660" w:after="0" w:line="28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">
    <w:name w:val="Заголовок №4 (2)_"/>
    <w:basedOn w:val="a0"/>
    <w:link w:val="42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DC5910"/>
    <w:pPr>
      <w:shd w:val="clear" w:color="auto" w:fill="FFFFFF"/>
      <w:spacing w:before="360" w:after="0" w:line="288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1">
    <w:name w:val="Заголовок №4 (2) + Полужирный"/>
    <w:basedOn w:val="42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a">
    <w:name w:val="Основной текст + Курсив"/>
    <w:basedOn w:val="a8"/>
    <w:rsid w:val="00DC5910"/>
    <w:rPr>
      <w:rFonts w:ascii="Times New Roman" w:eastAsia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Не курсив"/>
    <w:basedOn w:val="a0"/>
    <w:rsid w:val="00DC59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table" w:styleId="ab">
    <w:name w:val="Table Grid"/>
    <w:basedOn w:val="a1"/>
    <w:uiPriority w:val="59"/>
    <w:rsid w:val="00DC591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Подпись к таблице (2)_"/>
    <w:basedOn w:val="a0"/>
    <w:link w:val="20"/>
    <w:rsid w:val="001954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">
    <w:name w:val="Основной текст16"/>
    <w:basedOn w:val="a"/>
    <w:rsid w:val="0019549F"/>
    <w:pPr>
      <w:shd w:val="clear" w:color="auto" w:fill="FFFFFF"/>
      <w:spacing w:after="0" w:line="413" w:lineRule="exact"/>
      <w:ind w:hanging="348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20">
    <w:name w:val="Подпись к таблице (2)"/>
    <w:basedOn w:val="a"/>
    <w:link w:val="2"/>
    <w:rsid w:val="001954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оловок №3_"/>
    <w:basedOn w:val="a0"/>
    <w:link w:val="30"/>
    <w:rsid w:val="00B315A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;Малые прописные"/>
    <w:basedOn w:val="a8"/>
    <w:rsid w:val="00B315A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4"/>
      <w:szCs w:val="24"/>
      <w:shd w:val="clear" w:color="auto" w:fill="FFFFFF"/>
    </w:rPr>
  </w:style>
  <w:style w:type="character" w:customStyle="1" w:styleId="41">
    <w:name w:val="Заголовок №4 + Не полужирный"/>
    <w:basedOn w:val="4"/>
    <w:rsid w:val="00B31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B315A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B315A8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No Spacing"/>
    <w:uiPriority w:val="1"/>
    <w:qFormat/>
    <w:rsid w:val="009871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87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A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1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553D-A409-4507-BFFB-917D14BD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5600</Words>
  <Characters>31925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dcterms:created xsi:type="dcterms:W3CDTF">2017-09-22T03:55:00Z</dcterms:created>
  <dcterms:modified xsi:type="dcterms:W3CDTF">2021-02-03T14:58:00Z</dcterms:modified>
</cp:coreProperties>
</file>